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868F7" w14:textId="77777777" w:rsidR="002A019D" w:rsidRPr="000A6026" w:rsidRDefault="000A6026">
      <w:pPr>
        <w:jc w:val="both"/>
        <w:rPr>
          <w:rFonts w:ascii="Times New Roman" w:hAnsi="Times New Roman" w:cs="Times New Roman"/>
        </w:rPr>
      </w:pPr>
      <w:bookmarkStart w:id="0" w:name="_heading=h.i8n61xvwba5j" w:colFirst="0" w:colLast="0"/>
      <w:bookmarkEnd w:id="0"/>
      <w:r w:rsidRPr="000A6026">
        <w:rPr>
          <w:rFonts w:ascii="Times New Roman" w:hAnsi="Times New Roman" w:cs="Times New Roman"/>
          <w:b/>
        </w:rPr>
        <w:t>Прилог 9.2.</w:t>
      </w:r>
      <w:r w:rsidRPr="000A6026">
        <w:rPr>
          <w:rFonts w:ascii="Times New Roman" w:hAnsi="Times New Roman" w:cs="Times New Roman"/>
        </w:rPr>
        <w:t xml:space="preserve"> </w:t>
      </w:r>
      <w:r w:rsidRPr="000A6026">
        <w:rPr>
          <w:rFonts w:ascii="Times New Roman" w:hAnsi="Times New Roman" w:cs="Times New Roman"/>
          <w:color w:val="000000"/>
        </w:rPr>
        <w:t>Списак уџбеника и монографија чији су аутори наставници ангажовани на докторским академским студијама студијског програма Специјална едукација и рехабилитација особа са тешкоћама у менталном развоју</w:t>
      </w:r>
    </w:p>
    <w:tbl>
      <w:tblPr>
        <w:tblStyle w:val="a"/>
        <w:tblpPr w:leftFromText="180" w:rightFromText="180" w:vertAnchor="page" w:horzAnchor="margin" w:tblpY="2521"/>
        <w:tblW w:w="9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3584"/>
        <w:gridCol w:w="2353"/>
        <w:gridCol w:w="2535"/>
      </w:tblGrid>
      <w:tr w:rsidR="002A019D" w:rsidRPr="000A6026" w14:paraId="73F8D748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FCCC2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F003A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Сазнајни развој лако ментално ретардиране деце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86B1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Драгана Маћешић Петровић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03548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Дефектолошки факултет, Београд, 1996</w:t>
            </w:r>
          </w:p>
        </w:tc>
      </w:tr>
      <w:tr w:rsidR="002A019D" w:rsidRPr="000A6026" w14:paraId="70771040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7D3FA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EA2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Аутизам</w:t>
            </w:r>
          </w:p>
          <w:p w14:paraId="63937758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86-7034-025-9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6513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Бојанин С, Милачић Ивона, Селаковић М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7B568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Завет, Београд, 1997</w:t>
            </w:r>
          </w:p>
        </w:tc>
      </w:tr>
      <w:tr w:rsidR="002A019D" w:rsidRPr="000A6026" w14:paraId="488834C5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74D4E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D6C18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Евалуација стања код инвалидне дјеце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8CED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Драган Рапаић, Горан Недовић, Шћепановић В., Вујовић М.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45E08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Завод за школовање и професионалну рехабилитацију инвалидне дјеце, Подгорица, 1997</w:t>
            </w:r>
          </w:p>
        </w:tc>
      </w:tr>
      <w:tr w:rsidR="002A019D" w:rsidRPr="000A6026" w14:paraId="76C67124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D3791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992E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Ментална ретардација-когниција и моторика</w:t>
            </w:r>
          </w:p>
          <w:p w14:paraId="48F4E6C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86-7244-073-0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74C9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2424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Задужбина Андрејевић, Београд, 1998</w:t>
            </w:r>
          </w:p>
        </w:tc>
      </w:tr>
      <w:tr w:rsidR="002A019D" w:rsidRPr="000A6026" w14:paraId="7964D968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F64DF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D7CFA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Психосоцијалне последице рата на децу и родитеље</w:t>
            </w:r>
          </w:p>
          <w:p w14:paraId="06B064F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86-80269-44-1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EA2B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Жарко Требјешанин, Наташа  Ханак, Нада Драгојевић, Ирена Стојковић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4FC6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Институт за психологију, Београд, 1999</w:t>
            </w:r>
          </w:p>
        </w:tc>
      </w:tr>
      <w:tr w:rsidR="002A019D" w:rsidRPr="000A6026" w14:paraId="5DD242B4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555A1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2DC3A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Аутизам данас</w:t>
            </w:r>
          </w:p>
          <w:p w14:paraId="4C2775A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86-17-09059-6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8BC8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Светомир Бојанин, Ненад Глумбић, Ј. Пиацхауд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4E6A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ЗУНС, Београд, 2001</w:t>
            </w:r>
          </w:p>
        </w:tc>
      </w:tr>
      <w:tr w:rsidR="002A019D" w:rsidRPr="000A6026" w14:paraId="0F06E279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5D4A5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BB54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The Psychosocial Effects of War on Children and Parents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325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Жарко Требјешанин, Наташа Ханак, Нада Драгојевић, Ирена Стојковић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459D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Цлио, Београд, 2001</w:t>
            </w:r>
          </w:p>
        </w:tc>
      </w:tr>
      <w:tr w:rsidR="002A019D" w:rsidRPr="000A6026" w14:paraId="739BA4CC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B083D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7BC3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Настава и сазнајне специфичности деце с лаком менталном ретардацијом</w:t>
            </w:r>
          </w:p>
          <w:p w14:paraId="542B67D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86-80113-54-9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53E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DE87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Београд, 2006</w:t>
            </w:r>
          </w:p>
        </w:tc>
      </w:tr>
      <w:tr w:rsidR="002A019D" w:rsidRPr="000A6026" w14:paraId="58B37357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E0D36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DA80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Одрасле особе са аутизмом</w:t>
            </w:r>
          </w:p>
          <w:p w14:paraId="47C5205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86-86075-01-0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5876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Ненад Глумбић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7B12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Издавачка агенција „Град“, Крагујевац, 2006</w:t>
            </w:r>
          </w:p>
        </w:tc>
      </w:tr>
      <w:tr w:rsidR="002A019D" w:rsidRPr="000A6026" w14:paraId="7CD7BFBB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CB275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3B4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Теорија ума деце са посебним потребама</w:t>
            </w:r>
          </w:p>
          <w:p w14:paraId="73E8CCC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978-86-80113-79-1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4056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Ненад Глумбић и сар.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FC22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ЦИДД, Београд, 2008</w:t>
            </w:r>
          </w:p>
        </w:tc>
      </w:tr>
      <w:tr w:rsidR="002A019D" w:rsidRPr="000A6026" w14:paraId="43877CD2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7545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6E08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Аутизам-дијагноза и третман</w:t>
            </w:r>
          </w:p>
          <w:p w14:paraId="68AFD29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978-86-80113-66-1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ABE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Ивона Милачић Видојевић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3D2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Београд, 2008</w:t>
            </w:r>
          </w:p>
        </w:tc>
      </w:tr>
      <w:tr w:rsidR="002A019D" w:rsidRPr="000A6026" w14:paraId="2D2F895D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C6FF6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0AE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Умерена интелектуална ометеност</w:t>
            </w:r>
          </w:p>
          <w:p w14:paraId="33DE43C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978-86-80113-73-9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A6A8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Светлана Каљача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4A87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Центар за издавачку делатност, Факултет за специјалну едукацију и рехабилитацију,  Београд, 2008</w:t>
            </w:r>
          </w:p>
        </w:tc>
      </w:tr>
      <w:tr w:rsidR="002A019D" w:rsidRPr="000A6026" w14:paraId="0722AACA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58E1A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42B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Примена рачунара у специјалној едукацији и рехабилитацији код деце са интелектуалном ометеношћу</w:t>
            </w:r>
          </w:p>
          <w:p w14:paraId="5F20C34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978-86-80113-74-6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FD34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A3BB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Центар за издавачку делатност, Факултет за специјалну едукацију и рехабилитацију, Београд, 2008</w:t>
            </w:r>
          </w:p>
        </w:tc>
      </w:tr>
      <w:tr w:rsidR="002A019D" w:rsidRPr="000A6026" w14:paraId="5A955741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EB4CA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A861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Методика наставе математике за децу ометену у интелектуалном развоју</w:t>
            </w:r>
          </w:p>
          <w:p w14:paraId="4EA62E7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978-86-80113-76-0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16179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Мирјана Јапунџа Милисављевић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53B6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Београд, 2008</w:t>
            </w:r>
          </w:p>
        </w:tc>
      </w:tr>
      <w:tr w:rsidR="002A019D" w:rsidRPr="000A6026" w14:paraId="66596E72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13B38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9AEA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Развојна неуропсихологија</w:t>
            </w:r>
          </w:p>
          <w:p w14:paraId="17FF332A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978-86-80113-78-4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A7F9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Надежда Крстић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D999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Београд, 2008</w:t>
            </w:r>
          </w:p>
        </w:tc>
      </w:tr>
      <w:tr w:rsidR="002A019D" w:rsidRPr="000A6026" w14:paraId="039CC623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07A6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524EC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Методика наставе вештина за децу ометену у интелектуалном развоју, ИСБН 978-86-80113-75-3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665B9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Мирјана Јапунџа-Милисављевић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94AF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Центар за издавачку делатност, Факултет за специјалну едукацију и рехабилитацију,  Београд, 2009</w:t>
            </w:r>
          </w:p>
        </w:tc>
      </w:tr>
      <w:tr w:rsidR="002A019D" w:rsidRPr="000A6026" w14:paraId="07EA5B10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9E43D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5C27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Лака интелектуална ометеност развојне и функционалне специфичности</w:t>
            </w:r>
          </w:p>
          <w:p w14:paraId="7FE3167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978-86-80113-77-7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0CF8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Драгана Маћешић-Петровић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7BC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Центар за издавачку делатност, Факултет за специјалну едукацију и рехабилитацију, Београд, 2009</w:t>
            </w:r>
          </w:p>
        </w:tc>
      </w:tr>
      <w:tr w:rsidR="002A019D" w:rsidRPr="000A6026" w14:paraId="5156CE7C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41927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5CAA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Одрасле особе са аутизмом</w:t>
            </w:r>
          </w:p>
          <w:p w14:paraId="46AD431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978-86-80113-86-9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8C1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Ненад Глумбић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5089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Центар за издавачку делатност, Факултет за специјалну едукацију и рехабилитацију,  Београд, 2009</w:t>
            </w:r>
          </w:p>
        </w:tc>
      </w:tr>
      <w:tr w:rsidR="002A019D" w:rsidRPr="000A6026" w14:paraId="3DB19A1D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C5825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E48E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Скрининг поремећаја комуникације</w:t>
            </w:r>
          </w:p>
          <w:p w14:paraId="670F880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978-86-6203-009-2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1702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Ненад Глумбић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816D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2010</w:t>
            </w:r>
          </w:p>
        </w:tc>
      </w:tr>
      <w:tr w:rsidR="002A019D" w:rsidRPr="000A6026" w14:paraId="414453B3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21A1B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07A4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Структурисање и институционализација дневног боравка,</w:t>
            </w:r>
          </w:p>
          <w:p w14:paraId="1D3F513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978-86-86891-12-9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C05B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Горан Ројевић, Бранислав Бројчин, Ненад Глумбић, Јасмина Ковачевић, Патрик Донлан,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5F8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Хуманитарна организација Дечије срце, 2010</w:t>
            </w:r>
          </w:p>
        </w:tc>
      </w:tr>
      <w:tr w:rsidR="002A019D" w:rsidRPr="000A6026" w14:paraId="35272ADB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BC075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3ED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Да школа буде цела</w:t>
            </w:r>
          </w:p>
          <w:p w14:paraId="412DAA9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ИСБН978-86-913791-2-4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58A5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Бранислав Бројчин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FE2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Цатхолиц Релиеф Сервицес - УСЦЦБ, Представништво у Србији, 2010</w:t>
            </w:r>
          </w:p>
        </w:tc>
      </w:tr>
      <w:tr w:rsidR="002A019D" w:rsidRPr="000A6026" w14:paraId="6356B989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3D87E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537C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Кооперативно учење: модели, потенцијали, ограничења</w:t>
            </w:r>
          </w:p>
          <w:p w14:paraId="552AD87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978-86-86563-78-1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F260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Слободанка Антић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2710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Институт за психологију Филозофског факултета, Београд, 2010</w:t>
            </w:r>
          </w:p>
        </w:tc>
      </w:tr>
      <w:tr w:rsidR="002A019D" w:rsidRPr="000A6026" w14:paraId="6469D572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8AC1E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FAB39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Развој социјалних вештина код особа са сметњама у развоју</w:t>
            </w:r>
          </w:p>
          <w:p w14:paraId="74A8AFFA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978-86-84765-28-6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3F6D8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Горан Недовић, Гордана Одовић, Драган Рапаић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17B09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Друштво дефектолога Србије, Монографија, Београд,  2010</w:t>
            </w:r>
          </w:p>
        </w:tc>
      </w:tr>
      <w:tr w:rsidR="002A019D" w:rsidRPr="000A6026" w14:paraId="09BA02E1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E53B3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DD95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Психологија интелигенције</w:t>
            </w:r>
          </w:p>
          <w:p w14:paraId="049793E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978-86-6203-003-0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0FE3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Зорица Матејић Ђуричић, Ирена Стојковић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4ADB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2011</w:t>
            </w:r>
          </w:p>
        </w:tc>
      </w:tr>
      <w:tr w:rsidR="002A019D" w:rsidRPr="000A6026" w14:paraId="4B1F4C6A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35B3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1E43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Церебрална парализа: праксичке и когнитивне функције</w:t>
            </w:r>
          </w:p>
          <w:p w14:paraId="702C600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978-86-6203-014-6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DA48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Драган Рапаић,  Горан Недовић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1E6C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2011</w:t>
            </w:r>
          </w:p>
        </w:tc>
      </w:tr>
      <w:tr w:rsidR="002A019D" w:rsidRPr="000A6026" w14:paraId="7C8C7B40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35C79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F38E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Индивидуализација у раду са децом са сметњама у напредовању у редовној школи: приручник за наставнике</w:t>
            </w:r>
          </w:p>
          <w:p w14:paraId="59F65FB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978-86-6013-129-6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3B87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Ненад Глумбић, Љиљана Видовић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983A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Едука Суботица, 2012</w:t>
            </w:r>
          </w:p>
        </w:tc>
      </w:tr>
      <w:tr w:rsidR="002A019D" w:rsidRPr="000A6026" w14:paraId="7E42F616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4182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AEA6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Социјална партиципација особа са инвалидитетом</w:t>
            </w:r>
          </w:p>
          <w:p w14:paraId="2DA0150A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ИСБН978-86-84765-31-6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3F85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Горан Недовић, Драган Рапаић, Гордана Одовић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C494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Друштво дефектолога Србије, 2012</w:t>
            </w:r>
          </w:p>
        </w:tc>
      </w:tr>
      <w:tr w:rsidR="002A019D" w:rsidRPr="000A6026" w14:paraId="0011432A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7A206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C01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Практикум превентивно-корективног рада у основној школи</w:t>
            </w:r>
          </w:p>
          <w:p w14:paraId="06B8C1C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978-86-84765-32-3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4C6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Горан Недовић, Драган Рапаић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30C7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Друштво дефектолога Србије, 2012</w:t>
            </w:r>
          </w:p>
        </w:tc>
      </w:tr>
      <w:tr w:rsidR="002A019D" w:rsidRPr="000A6026" w14:paraId="0AED25D2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A5C41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F3B9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Неуропсихолошка дијагностика</w:t>
            </w:r>
          </w:p>
          <w:p w14:paraId="07AFB39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978-86-83305-86-5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325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Драган Павловић, Александра Павловић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B6A6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Београд: Орионарт, 2013</w:t>
            </w:r>
          </w:p>
        </w:tc>
      </w:tr>
      <w:tr w:rsidR="002A019D" w:rsidRPr="000A6026" w14:paraId="1082381E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09233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58F1C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Инклузивна едукација</w:t>
            </w:r>
          </w:p>
          <w:p w14:paraId="00D0042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978-86-6203-042-9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D3ED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Бројчин Бранислав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087B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2013</w:t>
            </w:r>
          </w:p>
        </w:tc>
      </w:tr>
      <w:tr w:rsidR="002A019D" w:rsidRPr="000A6026" w14:paraId="2F1D9594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F8DD1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9099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Живот у заједници особа са интелектуалном ометеношћу</w:t>
            </w:r>
          </w:p>
          <w:p w14:paraId="45181938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978-86-6203-040-5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C58C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Светлана Каљача, Мирјана Јапунџа Милисављевић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79A0C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2013</w:t>
            </w:r>
          </w:p>
        </w:tc>
      </w:tr>
      <w:tr w:rsidR="002A019D" w:rsidRPr="000A6026" w14:paraId="34090FE5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012BA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39B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Клиничка процена и третман тешкоћа у менталном развоју</w:t>
            </w:r>
          </w:p>
          <w:p w14:paraId="4343158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978-86-6203-035-1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CA36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Милица Глигоровић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62A7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2013</w:t>
            </w:r>
          </w:p>
        </w:tc>
      </w:tr>
      <w:tr w:rsidR="002A019D" w:rsidRPr="000A6026" w14:paraId="3D1B8244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3A226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837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Процена радних способности и вештина особа са интелектуалном ометеношћу</w:t>
            </w:r>
          </w:p>
          <w:p w14:paraId="69A0492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 978-86-6203-035-1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2CCE9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Милица Глигоровић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D08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2014</w:t>
            </w:r>
          </w:p>
        </w:tc>
      </w:tr>
      <w:tr w:rsidR="002A019D" w:rsidRPr="000A6026" w14:paraId="3B74FAF5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13F85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C2D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Методски приступи рехабилитацији особа са тешкоћама у менталном функционисању</w:t>
            </w:r>
          </w:p>
          <w:p w14:paraId="2B15465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978-86-6203-055-9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82CBA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Драгана Маћешић-Петровић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8D37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2014</w:t>
            </w:r>
          </w:p>
        </w:tc>
      </w:tr>
      <w:tr w:rsidR="002A019D" w:rsidRPr="000A6026" w14:paraId="3D00542F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C5F79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76FF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Деменције: неуропсихијатријски симптоми: (Бихевиорални и психолошки симптоми деменције - БПСД)</w:t>
            </w:r>
          </w:p>
          <w:p w14:paraId="490F036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978-86-6389-001-5 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1D0B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Драган Павловић, Александра Павловић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00D7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Београд: Орион арт, 2014</w:t>
            </w:r>
          </w:p>
        </w:tc>
      </w:tr>
      <w:tr w:rsidR="002A019D" w:rsidRPr="000A6026" w14:paraId="6E6B194A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6863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8B9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Лајмска болест централног и периферног нервног система: (лајмска неуроборелиоза)</w:t>
            </w:r>
          </w:p>
          <w:p w14:paraId="4FBEC95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</w:t>
            </w:r>
            <w:r w:rsidRPr="000A6026">
              <w:rPr>
                <w:rFonts w:ascii="Times New Roman" w:eastAsia="Arial" w:hAnsi="Times New Roman" w:cs="Times New Roman"/>
                <w:color w:val="333333"/>
                <w:highlight w:val="white"/>
              </w:rPr>
              <w:t xml:space="preserve"> 978-86-6389-019-0</w:t>
            </w:r>
            <w:r w:rsidRPr="000A602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E6C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Драган Павловић, Александра Павловић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4382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Београд: Орион арт, 2015</w:t>
            </w:r>
          </w:p>
        </w:tc>
      </w:tr>
      <w:tr w:rsidR="002A019D" w:rsidRPr="000A6026" w14:paraId="35CA449F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62605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4449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Више кортикалне функције: неуропсихологија и неурологија понашања,</w:t>
            </w:r>
          </w:p>
          <w:p w14:paraId="1691A6B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 ИСБН 978-86-6389-051-0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BB89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Драган Павловић, Александра Павловић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561E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Београд: Орион арт, 2016</w:t>
            </w:r>
          </w:p>
        </w:tc>
      </w:tr>
      <w:tr w:rsidR="002A019D" w:rsidRPr="000A6026" w14:paraId="6BCE77BF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74FD8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E14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Ометеност и ментална болест: ставови, стигма, дискриминација</w:t>
            </w:r>
          </w:p>
          <w:p w14:paraId="4894D8B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 ИСБН 978-86-6203-087-0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338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Ивона Милачић-Видојевић, Нада Драгојевић, Марија Чолић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890F8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2016</w:t>
            </w:r>
          </w:p>
        </w:tc>
      </w:tr>
      <w:tr w:rsidR="002A019D" w:rsidRPr="000A6026" w14:paraId="3C1AC0CE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4CBAD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9E4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Професионално и радно оспособљавање особа са интелектуалном ометеношћу </w:t>
            </w:r>
          </w:p>
          <w:p w14:paraId="2D42584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978-86-6203-088-7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1001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Марина Радић Шестић, Биљана Милановић Доброта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C8FF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2016</w:t>
            </w:r>
          </w:p>
        </w:tc>
      </w:tr>
      <w:tr w:rsidR="002A019D" w:rsidRPr="000A6026" w14:paraId="08DC964B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377C6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6D81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Универзални дизајн у едукацији и рехабилитацији особа са оштећењем вида</w:t>
            </w:r>
          </w:p>
          <w:p w14:paraId="43CC0F0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978-86-6203-099-3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8FC8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Весна Жигић, Драгана Маћешић-Петровић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568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2017</w:t>
            </w:r>
          </w:p>
        </w:tc>
      </w:tr>
      <w:tr w:rsidR="002A019D" w:rsidRPr="000A6026" w14:paraId="612C7B8C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5F4A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A5B8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Увод у неуропсихолошку рехабилитацију</w:t>
            </w:r>
          </w:p>
          <w:p w14:paraId="6635DBA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978-86-89377-26-2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8637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Надежда Крстић, Александра Савић Паројчић, Мирјана Гојковић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BD4B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Центар за примењену психологију, 2017</w:t>
            </w:r>
          </w:p>
        </w:tc>
      </w:tr>
      <w:tr w:rsidR="002A019D" w:rsidRPr="000A6026" w14:paraId="38D50C51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C887F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336C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Развој религиозности младих</w:t>
            </w:r>
          </w:p>
          <w:p w14:paraId="668A946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978-86-6203-093-1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CCA1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 Ирена Стојковић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128C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2017</w:t>
            </w:r>
          </w:p>
        </w:tc>
      </w:tr>
      <w:tr w:rsidR="002A019D" w:rsidRPr="000A6026" w14:paraId="42E1153A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64C9A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98B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Натуралистички бихевиорални третмани</w:t>
            </w:r>
          </w:p>
          <w:p w14:paraId="7FEFBBF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978-86-6203-109-9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A70E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Бранислав Бројчин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B4CE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2018</w:t>
            </w:r>
          </w:p>
        </w:tc>
      </w:tr>
      <w:tr w:rsidR="002A019D" w:rsidRPr="000A6026" w14:paraId="73AB3363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82278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2B9C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Специјална едукација заснована на доказима: бихевиоралне технике</w:t>
            </w:r>
          </w:p>
          <w:p w14:paraId="6148ED9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978-86-6203-113-6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FA5AD" w14:textId="77777777" w:rsidR="002A019D" w:rsidRPr="000A6026" w:rsidRDefault="000A6026">
            <w:pPr>
              <w:rPr>
                <w:rFonts w:ascii="Times New Roman" w:hAnsi="Times New Roman" w:cs="Times New Roman"/>
                <w:shd w:val="clear" w:color="auto" w:fill="FFFAF0"/>
              </w:rPr>
            </w:pPr>
            <w:r w:rsidRPr="000A6026">
              <w:rPr>
                <w:rFonts w:ascii="Times New Roman" w:hAnsi="Times New Roman" w:cs="Times New Roman"/>
              </w:rPr>
              <w:t>Ненад Глумбић, Бранислав Бројчин,</w:t>
            </w:r>
            <w:r w:rsidRPr="000A6026">
              <w:rPr>
                <w:rFonts w:ascii="Times New Roman" w:hAnsi="Times New Roman" w:cs="Times New Roman"/>
                <w:shd w:val="clear" w:color="auto" w:fill="FFFAF0"/>
              </w:rPr>
              <w:t xml:space="preserve"> </w:t>
            </w:r>
            <w:r w:rsidRPr="000A6026">
              <w:rPr>
                <w:rFonts w:ascii="Times New Roman" w:hAnsi="Times New Roman" w:cs="Times New Roman"/>
              </w:rPr>
              <w:t>Мирјана Ђорђевић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3C64C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2018</w:t>
            </w:r>
          </w:p>
        </w:tc>
      </w:tr>
      <w:tr w:rsidR="002A019D" w:rsidRPr="000A6026" w14:paraId="37CC4652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F5EBF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699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Индивидуализација у раду са децом са сметњама у напредовању у редовној школи : приручник за наставнике</w:t>
            </w:r>
          </w:p>
          <w:p w14:paraId="63D9225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 978-86-6013-129-6</w:t>
            </w:r>
          </w:p>
          <w:p w14:paraId="1C0739B3" w14:textId="77777777" w:rsidR="002A019D" w:rsidRPr="000A6026" w:rsidRDefault="002A01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D568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Ненад Глумбић,Вдовић Љиљана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E46D9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color w:val="333333"/>
                <w:highlight w:val="white"/>
              </w:rPr>
              <w:t>Београд: Едука, 2018</w:t>
            </w:r>
          </w:p>
          <w:p w14:paraId="6260D4B0" w14:textId="77777777" w:rsidR="002A019D" w:rsidRPr="000A6026" w:rsidRDefault="002A019D">
            <w:pPr>
              <w:rPr>
                <w:rFonts w:ascii="Times New Roman" w:hAnsi="Times New Roman" w:cs="Times New Roman"/>
              </w:rPr>
            </w:pPr>
          </w:p>
        </w:tc>
      </w:tr>
      <w:tr w:rsidR="002A019D" w:rsidRPr="000A6026" w14:paraId="243CA8F7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27E39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20A9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Да наше специјалне школе буду као европске : препоруке за унапређивање рада школа за децу са сметњама у развоју у Србији</w:t>
            </w:r>
          </w:p>
          <w:p w14:paraId="346E9F9A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978-86-88811-16-3</w:t>
            </w:r>
          </w:p>
          <w:p w14:paraId="12EDB73B" w14:textId="77777777" w:rsidR="002A019D" w:rsidRPr="000A6026" w:rsidRDefault="002A019D">
            <w:pPr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B159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Стеван Несторов, Ненад Глумбић,Виолета Несторов,...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524A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Београд: Помоћ породици, 2018</w:t>
            </w:r>
          </w:p>
        </w:tc>
      </w:tr>
      <w:tr w:rsidR="002A019D" w:rsidRPr="000A6026" w14:paraId="77A53099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ADB87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B50A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Смернице за скрининг, дијагностику и интервенције код деце са поремећајем из спектра аутизма [Електронски извор]</w:t>
            </w:r>
          </w:p>
          <w:p w14:paraId="02122929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lastRenderedPageBreak/>
              <w:t>ИСБН 978-86-80152-07-3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1CC5C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lastRenderedPageBreak/>
              <w:t>Лела Вељковић,Ненад Глумбић,......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99D52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Београд : Министарство здравља Републике Србије, 2018</w:t>
            </w:r>
          </w:p>
        </w:tc>
      </w:tr>
      <w:tr w:rsidR="002A019D" w:rsidRPr="000A6026" w14:paraId="6955A74D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6474F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609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Самоодређење, саморегулација и самозаступање особа са</w:t>
            </w:r>
            <w:r w:rsidRPr="000A6026">
              <w:rPr>
                <w:rFonts w:ascii="Times New Roman" w:hAnsi="Times New Roman" w:cs="Times New Roman"/>
                <w:shd w:val="clear" w:color="auto" w:fill="FFFAF0"/>
              </w:rPr>
              <w:t xml:space="preserve"> </w:t>
            </w:r>
            <w:r w:rsidRPr="000A6026">
              <w:rPr>
                <w:rFonts w:ascii="Times New Roman" w:hAnsi="Times New Roman" w:cs="Times New Roman"/>
              </w:rPr>
              <w:t>интелектуалном ометеношћу</w:t>
            </w:r>
          </w:p>
          <w:p w14:paraId="3AC75D5D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</w:rPr>
              <w:t>ИСБН 978-86-6203-119-8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585B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Бојан Дучић,</w:t>
            </w:r>
            <w:r w:rsidRPr="000A6026">
              <w:rPr>
                <w:rFonts w:ascii="Times New Roman" w:hAnsi="Times New Roman" w:cs="Times New Roman"/>
                <w:shd w:val="clear" w:color="auto" w:fill="FFFAF0"/>
              </w:rPr>
              <w:t xml:space="preserve"> </w:t>
            </w:r>
            <w:r w:rsidRPr="000A6026">
              <w:rPr>
                <w:rFonts w:ascii="Times New Roman" w:hAnsi="Times New Roman" w:cs="Times New Roman"/>
              </w:rPr>
              <w:t>Светлана Каљача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6C0B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2018</w:t>
            </w:r>
          </w:p>
        </w:tc>
      </w:tr>
      <w:tr w:rsidR="002A019D" w:rsidRPr="000A6026" w14:paraId="4D288B08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035DA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AFDC" w14:textId="77777777" w:rsidR="002A019D" w:rsidRPr="000A6026" w:rsidRDefault="000A6026">
            <w:pPr>
              <w:rPr>
                <w:rFonts w:ascii="Times New Roman" w:hAnsi="Times New Roman" w:cs="Times New Roman"/>
                <w:color w:val="000000"/>
                <w:shd w:val="clear" w:color="auto" w:fill="FFFAF0"/>
              </w:rPr>
            </w:pPr>
            <w:r w:rsidRPr="000A6026">
              <w:rPr>
                <w:rFonts w:ascii="Times New Roman" w:hAnsi="Times New Roman" w:cs="Times New Roman"/>
              </w:rPr>
              <w:t>Математички концепти - тешкоће и изазови</w:t>
            </w:r>
            <w:r w:rsidRPr="000A6026">
              <w:rPr>
                <w:rFonts w:ascii="Times New Roman" w:hAnsi="Times New Roman" w:cs="Times New Roman"/>
                <w:color w:val="000000"/>
                <w:shd w:val="clear" w:color="auto" w:fill="FFFAF0"/>
              </w:rPr>
              <w:t> </w:t>
            </w:r>
          </w:p>
          <w:p w14:paraId="314D3F39" w14:textId="77777777" w:rsidR="002A019D" w:rsidRPr="000A6026" w:rsidRDefault="000A6026">
            <w:pPr>
              <w:rPr>
                <w:rFonts w:ascii="Times New Roman" w:hAnsi="Times New Roman" w:cs="Times New Roman"/>
                <w:color w:val="000000"/>
                <w:shd w:val="clear" w:color="auto" w:fill="FFFAF0"/>
              </w:rPr>
            </w:pPr>
            <w:r w:rsidRPr="000A6026">
              <w:rPr>
                <w:rFonts w:ascii="Times New Roman" w:hAnsi="Times New Roman" w:cs="Times New Roman"/>
                <w:color w:val="000000"/>
              </w:rPr>
              <w:br/>
              <w:t>ИСБН 978-86-6203-107-5</w:t>
            </w:r>
          </w:p>
          <w:p w14:paraId="7B7F3F4D" w14:textId="77777777" w:rsidR="002A019D" w:rsidRPr="000A6026" w:rsidRDefault="002A01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65C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Мирјана Јапунџа-                   Милисављевић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895D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2018</w:t>
            </w:r>
          </w:p>
        </w:tc>
      </w:tr>
      <w:tr w:rsidR="002A019D" w:rsidRPr="000A6026" w14:paraId="1E1E0D8E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A818F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01A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Храна у школи, ко да одоли? : здрава храна у школи за здраве грађане у животу</w:t>
            </w:r>
          </w:p>
          <w:p w14:paraId="5AC107B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 xml:space="preserve">ИСБН </w:t>
            </w:r>
            <w:r w:rsidRPr="000A6026">
              <w:rPr>
                <w:rFonts w:ascii="Times New Roman" w:hAnsi="Times New Roman" w:cs="Times New Roman"/>
                <w:highlight w:val="white"/>
              </w:rPr>
              <w:t xml:space="preserve"> 978-86-911211-7-4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192C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hyperlink r:id="rId6">
              <w:r w:rsidRPr="000A6026">
                <w:rPr>
                  <w:rFonts w:ascii="Times New Roman" w:hAnsi="Times New Roman" w:cs="Times New Roman"/>
                  <w:highlight w:val="white"/>
                </w:rPr>
                <w:t xml:space="preserve">Пешикан Ана, </w:t>
              </w:r>
            </w:hyperlink>
            <w:hyperlink r:id="rId7">
              <w:r w:rsidRPr="000A6026">
                <w:rPr>
                  <w:rFonts w:ascii="Times New Roman" w:hAnsi="Times New Roman" w:cs="Times New Roman"/>
                  <w:highlight w:val="white"/>
                </w:rPr>
                <w:t xml:space="preserve">Антић Слободанка, </w:t>
              </w:r>
            </w:hyperlink>
            <w:r w:rsidRPr="000A6026">
              <w:rPr>
                <w:rFonts w:ascii="Times New Roman" w:hAnsi="Times New Roman" w:cs="Times New Roman"/>
                <w:highlight w:val="white"/>
              </w:rPr>
              <w:t>Шћепановић Данијела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7D47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Београд: Образовни форум, 2019</w:t>
            </w:r>
          </w:p>
        </w:tc>
      </w:tr>
      <w:tr w:rsidR="002A019D" w:rsidRPr="000A6026" w14:paraId="11442B0E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C8E5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B789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Мултикомпонентне бихевиоралне интервенције у специјалној едукацији</w:t>
            </w:r>
          </w:p>
          <w:p w14:paraId="6302BB0B" w14:textId="77777777" w:rsidR="002A019D" w:rsidRPr="000A6026" w:rsidRDefault="000A6026">
            <w:pPr>
              <w:rPr>
                <w:rFonts w:ascii="Times New Roman" w:hAnsi="Times New Roman" w:cs="Times New Roman"/>
                <w:shd w:val="clear" w:color="auto" w:fill="FFFAF0"/>
              </w:rPr>
            </w:pPr>
            <w:r w:rsidRPr="000A6026">
              <w:rPr>
                <w:rFonts w:ascii="Times New Roman" w:hAnsi="Times New Roman" w:cs="Times New Roman"/>
              </w:rPr>
              <w:t>ИСБН 978-86-6203-128-0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E6F46" w14:textId="77777777" w:rsidR="002A019D" w:rsidRPr="000A6026" w:rsidRDefault="000A6026">
            <w:pPr>
              <w:rPr>
                <w:rFonts w:ascii="Times New Roman" w:hAnsi="Times New Roman" w:cs="Times New Roman"/>
                <w:shd w:val="clear" w:color="auto" w:fill="FFFAF0"/>
              </w:rPr>
            </w:pPr>
            <w:r w:rsidRPr="000A6026">
              <w:rPr>
                <w:rFonts w:ascii="Times New Roman" w:hAnsi="Times New Roman" w:cs="Times New Roman"/>
              </w:rPr>
              <w:t>Мирјана Ђорђевић,</w:t>
            </w:r>
            <w:r w:rsidRPr="000A6026">
              <w:rPr>
                <w:rFonts w:ascii="Times New Roman" w:hAnsi="Times New Roman" w:cs="Times New Roman"/>
                <w:shd w:val="clear" w:color="auto" w:fill="FFFAF0"/>
              </w:rPr>
              <w:t xml:space="preserve"> </w:t>
            </w:r>
            <w:r w:rsidRPr="000A6026">
              <w:rPr>
                <w:rFonts w:ascii="Times New Roman" w:hAnsi="Times New Roman" w:cs="Times New Roman"/>
              </w:rPr>
              <w:t>Бранислав Бројчин, Ненад Глумбић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FBCA0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2019</w:t>
            </w:r>
          </w:p>
        </w:tc>
      </w:tr>
      <w:tr w:rsidR="002A019D" w:rsidRPr="000A6026" w14:paraId="50113E6E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48542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38A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Клиничка процена и третман</w:t>
            </w:r>
            <w:r w:rsidRPr="000A6026">
              <w:rPr>
                <w:rFonts w:ascii="Times New Roman" w:hAnsi="Times New Roman" w:cs="Times New Roman"/>
                <w:shd w:val="clear" w:color="auto" w:fill="FFFAF0"/>
              </w:rPr>
              <w:t xml:space="preserve"> </w:t>
            </w:r>
            <w:r w:rsidRPr="000A6026">
              <w:rPr>
                <w:rFonts w:ascii="Times New Roman" w:hAnsi="Times New Roman" w:cs="Times New Roman"/>
              </w:rPr>
              <w:t>тешкоћа у менталном развоју</w:t>
            </w:r>
          </w:p>
          <w:p w14:paraId="3A2E318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ИСБН 978-86-6203-124-2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E2AD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Милица Глигоровић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E08B8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2019</w:t>
            </w:r>
          </w:p>
        </w:tc>
      </w:tr>
      <w:tr w:rsidR="002A019D" w:rsidRPr="000A6026" w14:paraId="3A2A8F76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D5A8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63C0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Педагогија особа с поремећајем интелектуалног развоја</w:t>
            </w:r>
          </w:p>
          <w:p w14:paraId="1D608EC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ИСБН </w:t>
            </w:r>
            <w:r w:rsidRPr="000A6026">
              <w:rPr>
                <w:rFonts w:ascii="Times New Roman" w:hAnsi="Times New Roman" w:cs="Times New Roman"/>
              </w:rPr>
              <w:t xml:space="preserve"> 978-86-6203-140-2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2FDF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Александра Ђурић-Здравковић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63FC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2020</w:t>
            </w:r>
          </w:p>
        </w:tc>
      </w:tr>
      <w:tr w:rsidR="002A019D" w:rsidRPr="000A6026" w14:paraId="572372F6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E829A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1487" w14:textId="77777777" w:rsidR="002A019D" w:rsidRPr="000A6026" w:rsidRDefault="000A60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026">
              <w:rPr>
                <w:rFonts w:ascii="Times New Roman" w:eastAsia="Times New Roman" w:hAnsi="Times New Roman" w:cs="Times New Roman"/>
                <w:color w:val="000000"/>
              </w:rPr>
              <w:t>Омега 3 масне киселине и здравље</w:t>
            </w:r>
          </w:p>
          <w:p w14:paraId="14A15CEE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eastAsia="Times New Roman" w:hAnsi="Times New Roman" w:cs="Times New Roman"/>
              </w:rPr>
              <w:t>ИСБН 978-86-6389-113-5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6E0CB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</w:rPr>
              <w:t xml:space="preserve">Драган Павловић, Александра Павловић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866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ОрионАрт, 2020</w:t>
            </w:r>
          </w:p>
        </w:tc>
      </w:tr>
      <w:tr w:rsidR="002A019D" w:rsidRPr="000A6026" w14:paraId="6B400CB2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E3B23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532F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Кардиолошке компликације неуролошких болести. У Б. Белеслин, А. Ђорђевић Дикић, В. Гига, и М. Добрић (Ур.), Кардиологија Клинички водич</w:t>
            </w:r>
          </w:p>
          <w:p w14:paraId="0396DEA9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</w:rPr>
              <w:t>ИСБН 978-86- 88955-02-7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8AFCB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</w:rPr>
              <w:t>Александра Павловић, Костић, С.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D3A3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Удружење кардиолога Србије, 2020</w:t>
            </w:r>
          </w:p>
        </w:tc>
      </w:tr>
      <w:tr w:rsidR="002A019D" w:rsidRPr="000A6026" w14:paraId="168A9527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40BDE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F939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Статистика у специјалној едукацији и рехабилитацији</w:t>
            </w:r>
          </w:p>
          <w:p w14:paraId="02E0D4A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ИСБН </w:t>
            </w:r>
            <w:r w:rsidRPr="000A6026">
              <w:rPr>
                <w:rFonts w:ascii="Times New Roman" w:hAnsi="Times New Roman" w:cs="Times New Roman"/>
              </w:rPr>
              <w:t>978-86-6203-142-6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BC9F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Предраг Теовановић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ED4E8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2020</w:t>
            </w:r>
          </w:p>
        </w:tc>
      </w:tr>
      <w:tr w:rsidR="002A019D" w:rsidRPr="000A6026" w14:paraId="5F7B8B25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AB55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B9E0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Методологија научног истраживања са основама статистике</w:t>
            </w:r>
          </w:p>
          <w:p w14:paraId="2BE4AE61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ИСБН </w:t>
            </w:r>
            <w:r w:rsidRPr="000A6026">
              <w:rPr>
                <w:rFonts w:ascii="Times New Roman" w:hAnsi="Times New Roman" w:cs="Times New Roman"/>
              </w:rPr>
              <w:t xml:space="preserve"> 978-86-6203-138-9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2773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4206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2020</w:t>
            </w:r>
          </w:p>
        </w:tc>
      </w:tr>
      <w:tr w:rsidR="002A019D" w:rsidRPr="000A6026" w14:paraId="15EDADB2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FD15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E506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Развијање социјалне компетентности ученика у школи </w:t>
            </w:r>
          </w:p>
          <w:p w14:paraId="2CD0DB37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978-86-6203-144-0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6A41F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Марија Јелић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31C9E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2020</w:t>
            </w:r>
          </w:p>
        </w:tc>
      </w:tr>
      <w:tr w:rsidR="002A019D" w:rsidRPr="000A6026" w14:paraId="185C8DC7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D4667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B4DD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Специфичне сметње у учењу </w:t>
            </w:r>
          </w:p>
          <w:p w14:paraId="1B1134CA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978-86-6203-154-9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2ED30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Наташа Буха, Милица Глигоровић 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2596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2021</w:t>
            </w:r>
          </w:p>
        </w:tc>
      </w:tr>
      <w:tr w:rsidR="002A019D" w:rsidRPr="000A6026" w14:paraId="78EE8068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7B81A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E88BF" w14:textId="77777777" w:rsidR="002A019D" w:rsidRPr="000A6026" w:rsidRDefault="000A6026">
            <w:pPr>
              <w:rPr>
                <w:rFonts w:ascii="Times New Roman" w:hAnsi="Times New Roman" w:cs="Times New Roman"/>
                <w:i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Digital inclusion of individuals with autism spectrum disorder. In: Matson, J. L. (ed) </w:t>
            </w:r>
            <w:r w:rsidRPr="000A6026">
              <w:rPr>
                <w:rFonts w:ascii="Times New Roman" w:hAnsi="Times New Roman" w:cs="Times New Roman"/>
                <w:i/>
                <w:highlight w:val="white"/>
              </w:rPr>
              <w:t>Autism and Child Psychopathology Series</w:t>
            </w:r>
          </w:p>
          <w:p w14:paraId="5E70F647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ISBN-13:</w:t>
            </w:r>
            <w:r w:rsidRPr="000A6026">
              <w:rPr>
                <w:rFonts w:ascii="Times New Roman" w:hAnsi="Times New Roman" w:cs="Times New Roman"/>
                <w:b/>
                <w:highlight w:val="white"/>
              </w:rPr>
              <w:t> ‎</w:t>
            </w:r>
            <w:r w:rsidRPr="000A6026">
              <w:rPr>
                <w:rFonts w:ascii="Times New Roman" w:hAnsi="Times New Roman" w:cs="Times New Roman"/>
                <w:highlight w:val="white"/>
              </w:rPr>
              <w:t>978-3031120367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4FB67" w14:textId="77777777" w:rsidR="002A019D" w:rsidRPr="000A6026" w:rsidRDefault="002A019D">
            <w:pPr>
              <w:rPr>
                <w:rFonts w:ascii="Times New Roman" w:hAnsi="Times New Roman" w:cs="Times New Roman"/>
                <w:highlight w:val="white"/>
              </w:rPr>
            </w:pPr>
          </w:p>
          <w:p w14:paraId="0A4D70B1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Ненад Глумбић, Мирјана Ђорђевић, Бранислав Бројчин</w:t>
            </w:r>
          </w:p>
          <w:p w14:paraId="57E8FAB6" w14:textId="77777777" w:rsidR="002A019D" w:rsidRPr="000A6026" w:rsidRDefault="002A01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6EBB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Springer, Cham, 2022</w:t>
            </w:r>
          </w:p>
        </w:tc>
      </w:tr>
      <w:tr w:rsidR="002A019D" w:rsidRPr="000A6026" w14:paraId="2E858FD4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1124F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5CB5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Развој разумевања осећања </w:t>
            </w:r>
          </w:p>
          <w:p w14:paraId="223956E9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978-86-6203-157-0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7E33E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Ирена Стојковић 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576A5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2022</w:t>
            </w:r>
          </w:p>
        </w:tc>
      </w:tr>
      <w:tr w:rsidR="002A019D" w:rsidRPr="000A6026" w14:paraId="6BB6A2B6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B8378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690F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Специјална едукација заснована на доказима бихевиоралне технике </w:t>
            </w:r>
          </w:p>
          <w:p w14:paraId="520E55D1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978-86-6203-173-0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F05F3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Ненад Глумбић, Бранислав Бројчин, Мирјана Ђорђевић 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3F8A4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2023</w:t>
            </w:r>
          </w:p>
        </w:tc>
      </w:tr>
      <w:tr w:rsidR="002A019D" w:rsidRPr="000A6026" w14:paraId="25C2D945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1920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C7F4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Инструменти процене у специјалној едукацији и рехабилитацији</w:t>
            </w:r>
          </w:p>
          <w:p w14:paraId="6A48A19F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978-86-7197-718-0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D43A0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Голубовић, Ш., Бркић Јовановић, Н., Бранислав Бројчин, Бугарски Игњатовић, В., Ненад Глумбић, Мирјана Ђорђевић, Бранка Јаблан, Крстић, Т., Миланков, В., Горан Недовић, Славковић, С., Ивана Сретеновић, Шкрбић, Р.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83C6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Универзитет у Новом Саду, Медицински факултет, 2023</w:t>
            </w:r>
          </w:p>
        </w:tc>
      </w:tr>
      <w:tr w:rsidR="002A019D" w:rsidRPr="000A6026" w14:paraId="129A58A9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60455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09AB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Психологија личности </w:t>
            </w:r>
          </w:p>
          <w:p w14:paraId="04CCC855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978-86-6203-167-9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E04E0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Жарко Требјешанин, Лука Мијатовић </w:t>
            </w:r>
          </w:p>
          <w:p w14:paraId="637DCE5A" w14:textId="77777777" w:rsidR="002A019D" w:rsidRPr="000A6026" w:rsidRDefault="002A019D">
            <w:pPr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24FC0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2023</w:t>
            </w:r>
          </w:p>
        </w:tc>
      </w:tr>
      <w:tr w:rsidR="002A019D" w:rsidRPr="000A6026" w14:paraId="3A8B4391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8120D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96193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Психологија интелигенције </w:t>
            </w:r>
          </w:p>
          <w:p w14:paraId="755130F8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978-86-6203-170-9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0A1DD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Зорица Матејић, Ирена Стојковић </w:t>
            </w:r>
          </w:p>
          <w:p w14:paraId="4CDE7A38" w14:textId="77777777" w:rsidR="002A019D" w:rsidRPr="000A6026" w:rsidRDefault="002A019D">
            <w:pPr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39582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2023</w:t>
            </w:r>
          </w:p>
        </w:tc>
      </w:tr>
      <w:tr w:rsidR="002A019D" w:rsidRPr="000A6026" w14:paraId="099277CE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BD304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02EA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Језички поремећаји код деце</w:t>
            </w:r>
          </w:p>
          <w:p w14:paraId="5C3BA944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978-86-84765-60-6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982DF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Бојана Дрљан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E97CD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Друштво дефектолога Србије, 2023</w:t>
            </w:r>
          </w:p>
        </w:tc>
      </w:tr>
      <w:tr w:rsidR="002A019D" w:rsidRPr="000A6026" w14:paraId="547E0DAD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AD5B4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53940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Клиничка процена и третман тешкоћа у менталном развоју 3. издање </w:t>
            </w:r>
          </w:p>
          <w:p w14:paraId="00622472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978-86-6203-179-2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CD4DF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Милица Глигоровић </w:t>
            </w:r>
          </w:p>
          <w:p w14:paraId="7D1F5656" w14:textId="77777777" w:rsidR="002A019D" w:rsidRPr="000A6026" w:rsidRDefault="002A019D">
            <w:pPr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01BFA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2024</w:t>
            </w:r>
          </w:p>
        </w:tc>
      </w:tr>
      <w:tr w:rsidR="002A019D" w:rsidRPr="000A6026" w14:paraId="0BECD1C2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F871C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E7CE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Основе развојне неурологије </w:t>
            </w:r>
          </w:p>
          <w:p w14:paraId="721FB13D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978-86-6203-128-5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F551D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 xml:space="preserve">Александра Павловић </w:t>
            </w:r>
          </w:p>
          <w:p w14:paraId="46D11F5D" w14:textId="77777777" w:rsidR="002A019D" w:rsidRPr="000A6026" w:rsidRDefault="002A019D">
            <w:pPr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D06DA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2024</w:t>
            </w:r>
          </w:p>
        </w:tc>
      </w:tr>
      <w:tr w:rsidR="002A019D" w:rsidRPr="000A6026" w14:paraId="76509373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7BCEC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5B1D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Прионске болести у 21. веку</w:t>
            </w:r>
          </w:p>
          <w:p w14:paraId="424F35E9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978-86-6136-016-9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40555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Драган Павловић, Александра Павловић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D77FB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ОрионАрт, 2024</w:t>
            </w:r>
          </w:p>
        </w:tc>
      </w:tr>
      <w:tr w:rsidR="002A019D" w:rsidRPr="000A6026" w14:paraId="50366E34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5969F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FE57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Развој социјалних вештина код особа са сметњама у развоју и инвалидитетом</w:t>
            </w:r>
          </w:p>
          <w:p w14:paraId="722D52BA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978-86-84765-31-31-6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BA4FA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Србољуб Ђорђевић, Горан Недовић, Драган Рапаић, Гордана Одовић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4EAF4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Унивезитета Источно Сарајво Медицинског факултета Фоча, 2024</w:t>
            </w:r>
          </w:p>
        </w:tc>
      </w:tr>
      <w:tr w:rsidR="002A019D" w:rsidRPr="000A6026" w14:paraId="280BD3E3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E9961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0BEF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Рани третман и предшколско васпитање деце с интелектуалном ометеношћу</w:t>
            </w:r>
          </w:p>
          <w:p w14:paraId="6539A6AA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ИСБН 978-86-6203-193-8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BB59A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  <w:highlight w:val="white"/>
              </w:rPr>
              <w:t>Александра Ђурић-Здравковић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2B9BA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2025</w:t>
            </w:r>
          </w:p>
        </w:tc>
      </w:tr>
      <w:tr w:rsidR="002A019D" w:rsidRPr="000A6026" w14:paraId="1C8DE9D3" w14:textId="77777777">
        <w:trPr>
          <w:trHeight w:val="511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C7198" w14:textId="77777777" w:rsidR="002A019D" w:rsidRPr="000A6026" w:rsidRDefault="002A019D">
            <w:pPr>
              <w:widowControl w:val="0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ED506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Теорије и мере личности – хронолошки приступ</w:t>
            </w:r>
          </w:p>
          <w:p w14:paraId="4DAF03DF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</w:rPr>
              <w:t>ИСБН 978-86-6203-189-1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460CC" w14:textId="77777777" w:rsidR="002A019D" w:rsidRPr="000A6026" w:rsidRDefault="000A6026">
            <w:pPr>
              <w:rPr>
                <w:rFonts w:ascii="Times New Roman" w:hAnsi="Times New Roman" w:cs="Times New Roman"/>
                <w:highlight w:val="white"/>
              </w:rPr>
            </w:pPr>
            <w:r w:rsidRPr="000A6026">
              <w:rPr>
                <w:rFonts w:ascii="Times New Roman" w:hAnsi="Times New Roman" w:cs="Times New Roman"/>
              </w:rPr>
              <w:t>Татјана Ментус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24355" w14:textId="77777777" w:rsidR="002A019D" w:rsidRPr="000A6026" w:rsidRDefault="000A6026">
            <w:pPr>
              <w:rPr>
                <w:rFonts w:ascii="Times New Roman" w:hAnsi="Times New Roman" w:cs="Times New Roman"/>
              </w:rPr>
            </w:pPr>
            <w:r w:rsidRPr="000A6026">
              <w:rPr>
                <w:rFonts w:ascii="Times New Roman" w:hAnsi="Times New Roman" w:cs="Times New Roman"/>
              </w:rPr>
              <w:t>Факултет за специјалну едукацију и рехабилитацију, 2025</w:t>
            </w:r>
          </w:p>
        </w:tc>
      </w:tr>
    </w:tbl>
    <w:p w14:paraId="0B50043E" w14:textId="77777777" w:rsidR="002A019D" w:rsidRPr="000A6026" w:rsidRDefault="002A019D">
      <w:pPr>
        <w:rPr>
          <w:rFonts w:ascii="Times New Roman" w:hAnsi="Times New Roman" w:cs="Times New Roman"/>
        </w:rPr>
      </w:pPr>
    </w:p>
    <w:p w14:paraId="17BF8808" w14:textId="77777777" w:rsidR="002A019D" w:rsidRDefault="002A019D">
      <w:pPr>
        <w:tabs>
          <w:tab w:val="left" w:pos="2592"/>
        </w:tabs>
      </w:pPr>
    </w:p>
    <w:p w14:paraId="29D255A7" w14:textId="77777777" w:rsidR="002A019D" w:rsidRDefault="002A019D"/>
    <w:sectPr w:rsidR="002A019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E33B83"/>
    <w:multiLevelType w:val="multilevel"/>
    <w:tmpl w:val="AB52E7D6"/>
    <w:lvl w:ilvl="0">
      <w:start w:val="1"/>
      <w:numFmt w:val="decimal"/>
      <w:lvlText w:val="%1."/>
      <w:lvlJc w:val="left"/>
      <w:pPr>
        <w:ind w:left="720" w:hanging="72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17593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19D"/>
    <w:rsid w:val="00021010"/>
    <w:rsid w:val="000A6026"/>
    <w:rsid w:val="002A019D"/>
    <w:rsid w:val="00B20051"/>
    <w:rsid w:val="00B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5B72E"/>
  <w15:docId w15:val="{65AA01EB-F1AD-496A-9351-DA756480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962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2894"/>
    <w:pPr>
      <w:ind w:left="720"/>
      <w:contextualSpacing/>
    </w:pPr>
  </w:style>
  <w:style w:type="paragraph" w:styleId="NoSpacing">
    <w:name w:val="No Spacing"/>
    <w:uiPriority w:val="1"/>
    <w:qFormat/>
    <w:rsid w:val="00E04AF9"/>
    <w:pPr>
      <w:spacing w:after="0" w:line="240" w:lineRule="auto"/>
    </w:pPr>
  </w:style>
  <w:style w:type="character" w:customStyle="1" w:styleId="yiv6290300831gmail-apple-converted-space">
    <w:name w:val="yiv6290300831gmail-apple-converted-space"/>
    <w:basedOn w:val="DefaultParagraphFont"/>
    <w:rsid w:val="00040EF4"/>
  </w:style>
  <w:style w:type="character" w:styleId="CommentReference">
    <w:name w:val="annotation reference"/>
    <w:basedOn w:val="DefaultParagraphFont"/>
    <w:uiPriority w:val="99"/>
    <w:semiHidden/>
    <w:unhideWhenUsed/>
    <w:rsid w:val="00FA6C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6C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6CFB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6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CFB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5FD1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5FD1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lus.sr.cobiss.net/opac7/bib/search?c=ar=13684583&amp;r1=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us.sr.cobiss.net/opac7/bib/search?c=ar=13645159&amp;r1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w1U41wz1TlavdUCMKNeK/A9xXA==">CgMxLjAyDmguaThuNjF4dndiYTVqOAByITFwQTVaazJwRXpib1pqamkwNFlsR3h1b09ON3ZaVGU0Zw==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1829</Words>
  <Characters>10426</Characters>
  <Application>Microsoft Office Word</Application>
  <DocSecurity>0</DocSecurity>
  <Lines>86</Lines>
  <Paragraphs>24</Paragraphs>
  <ScaleCrop>false</ScaleCrop>
  <Company/>
  <LinksUpToDate>false</LinksUpToDate>
  <CharactersWithSpaces>12231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Oligo Kabinet</cp:lastModifiedBy>
  <cp:revision>2</cp:revision>
  <dcterms:created xsi:type="dcterms:W3CDTF">2025-07-24T13:43:00Z</dcterms:created>
  <dcterms:modified xsi:type="dcterms:W3CDTF">2025-07-24T13:43:00Z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d949793f-df63-4f61-838c-f89bd4417118</vt:lpwstr>
  </property>
</Properties>
</file>